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2BB24" w14:textId="77777777" w:rsidR="00757261" w:rsidRDefault="00757261" w:rsidP="004F73CF">
      <w:pPr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14:paraId="5CCFE3CD" w14:textId="77777777" w:rsidR="00CF6A07" w:rsidRPr="00646F79" w:rsidRDefault="00CF6A07" w:rsidP="00CF6A07">
      <w:pPr>
        <w:spacing w:after="120"/>
      </w:pPr>
      <w:r w:rsidRPr="00646F79">
        <w:t>Cykl kształcenia od roku akademickiego:</w:t>
      </w:r>
    </w:p>
    <w:p w14:paraId="79020933" w14:textId="4E873D11" w:rsidR="003C473D" w:rsidRDefault="00C5192C" w:rsidP="004F73CF">
      <w:pPr>
        <w:rPr>
          <w:b/>
        </w:rPr>
      </w:pPr>
      <w:r>
        <w:t>2022/2023</w:t>
      </w:r>
    </w:p>
    <w:p w14:paraId="5E27E169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2D1A52" w14:paraId="56991DBF" w14:textId="77777777" w:rsidTr="0047354E">
        <w:tc>
          <w:tcPr>
            <w:tcW w:w="4606" w:type="dxa"/>
          </w:tcPr>
          <w:p w14:paraId="3AFF6AF6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73B735D5" w14:textId="77777777" w:rsidR="002D1A52" w:rsidRDefault="00C47F0A" w:rsidP="0047354E">
            <w:r w:rsidRPr="00C47F0A">
              <w:t>Komunikowanie w marketingu: argumentacja, perswazja, manipulacja</w:t>
            </w:r>
          </w:p>
        </w:tc>
      </w:tr>
      <w:tr w:rsidR="002D1A52" w:rsidRPr="00380E28" w14:paraId="4E0EE441" w14:textId="77777777" w:rsidTr="00AE43B8">
        <w:tc>
          <w:tcPr>
            <w:tcW w:w="4606" w:type="dxa"/>
          </w:tcPr>
          <w:p w14:paraId="4B16FB7B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4BBA8862" w14:textId="77777777" w:rsidR="002D1A52" w:rsidRPr="00C47F0A" w:rsidRDefault="00C47F0A" w:rsidP="00AE43B8">
            <w:pPr>
              <w:rPr>
                <w:lang w:val="en-US"/>
              </w:rPr>
            </w:pPr>
            <w:r w:rsidRPr="00C47F0A">
              <w:rPr>
                <w:lang w:val="en-US"/>
              </w:rPr>
              <w:t>Marketing communication: argumentation, persuasion, manipulation</w:t>
            </w:r>
          </w:p>
        </w:tc>
      </w:tr>
      <w:tr w:rsidR="002D1A52" w14:paraId="10C41720" w14:textId="77777777" w:rsidTr="00387F68">
        <w:tc>
          <w:tcPr>
            <w:tcW w:w="4606" w:type="dxa"/>
          </w:tcPr>
          <w:p w14:paraId="2C57647C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2FB6BED7" w14:textId="77777777" w:rsidR="002D1A52" w:rsidRDefault="00C47F0A" w:rsidP="00387F68">
            <w:proofErr w:type="gramStart"/>
            <w:r>
              <w:t>zarządzanie</w:t>
            </w:r>
            <w:proofErr w:type="gramEnd"/>
          </w:p>
        </w:tc>
      </w:tr>
      <w:tr w:rsidR="001C0192" w14:paraId="4CE55119" w14:textId="77777777" w:rsidTr="004B6051">
        <w:tc>
          <w:tcPr>
            <w:tcW w:w="4606" w:type="dxa"/>
          </w:tcPr>
          <w:p w14:paraId="4DB7D202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20007716" w14:textId="77777777" w:rsidR="001C0192" w:rsidRDefault="00C47F0A" w:rsidP="004B6051">
            <w:r>
              <w:t>I</w:t>
            </w:r>
          </w:p>
        </w:tc>
      </w:tr>
      <w:tr w:rsidR="001C0192" w14:paraId="2143BD2E" w14:textId="77777777" w:rsidTr="004B6051">
        <w:tc>
          <w:tcPr>
            <w:tcW w:w="4606" w:type="dxa"/>
          </w:tcPr>
          <w:p w14:paraId="1464F836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0092F814" w14:textId="77777777" w:rsidR="001C0192" w:rsidRDefault="00C47F0A" w:rsidP="004B6051">
            <w:proofErr w:type="gramStart"/>
            <w:r>
              <w:t>stacjonarne</w:t>
            </w:r>
            <w:proofErr w:type="gramEnd"/>
          </w:p>
        </w:tc>
      </w:tr>
      <w:tr w:rsidR="002D1A52" w14:paraId="224328B9" w14:textId="77777777" w:rsidTr="004B6051">
        <w:tc>
          <w:tcPr>
            <w:tcW w:w="4606" w:type="dxa"/>
          </w:tcPr>
          <w:p w14:paraId="3EBD641B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02B62F59" w14:textId="77777777" w:rsidR="002D1A52" w:rsidRDefault="00C47F0A" w:rsidP="004B6051">
            <w:proofErr w:type="gramStart"/>
            <w:r>
              <w:t>nauki</w:t>
            </w:r>
            <w:proofErr w:type="gramEnd"/>
            <w:r>
              <w:t xml:space="preserve"> o zarządzaniu i jakości</w:t>
            </w:r>
          </w:p>
        </w:tc>
      </w:tr>
      <w:tr w:rsidR="00C961A5" w14:paraId="7273CC2D" w14:textId="77777777" w:rsidTr="002D1A52">
        <w:tc>
          <w:tcPr>
            <w:tcW w:w="4606" w:type="dxa"/>
          </w:tcPr>
          <w:p w14:paraId="057E0E51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4FF7DA05" w14:textId="77777777" w:rsidR="00C961A5" w:rsidRDefault="00C47F0A" w:rsidP="002D1A52">
            <w:proofErr w:type="gramStart"/>
            <w:r>
              <w:t>polski</w:t>
            </w:r>
            <w:proofErr w:type="gramEnd"/>
          </w:p>
        </w:tc>
      </w:tr>
    </w:tbl>
    <w:p w14:paraId="5F6CDCCC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C961A5" w14:paraId="4D7A7854" w14:textId="77777777" w:rsidTr="00C961A5">
        <w:tc>
          <w:tcPr>
            <w:tcW w:w="4606" w:type="dxa"/>
          </w:tcPr>
          <w:p w14:paraId="6E5F6116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5C1C872C" w14:textId="77777777" w:rsidR="003C473D" w:rsidRDefault="00C47F0A" w:rsidP="00C47F0A">
            <w:r>
              <w:t xml:space="preserve">Paweł </w:t>
            </w:r>
            <w:proofErr w:type="spellStart"/>
            <w:r>
              <w:t>Kawlaec</w:t>
            </w:r>
            <w:proofErr w:type="spellEnd"/>
          </w:p>
        </w:tc>
      </w:tr>
    </w:tbl>
    <w:p w14:paraId="6E670415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3"/>
        <w:gridCol w:w="2256"/>
        <w:gridCol w:w="2260"/>
        <w:gridCol w:w="2263"/>
      </w:tblGrid>
      <w:tr w:rsidR="00C37A43" w14:paraId="6BFC2BF8" w14:textId="77777777" w:rsidTr="00B04272">
        <w:tc>
          <w:tcPr>
            <w:tcW w:w="2303" w:type="dxa"/>
          </w:tcPr>
          <w:p w14:paraId="0114841B" w14:textId="77777777"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0B1CB7A2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67BD81B1" w14:textId="77777777" w:rsidR="00C37A43" w:rsidRDefault="00C37A43" w:rsidP="00B04272">
            <w:pPr>
              <w:jc w:val="center"/>
            </w:pPr>
            <w:proofErr w:type="gramStart"/>
            <w:r>
              <w:t>semestr</w:t>
            </w:r>
            <w:proofErr w:type="gramEnd"/>
          </w:p>
        </w:tc>
        <w:tc>
          <w:tcPr>
            <w:tcW w:w="2303" w:type="dxa"/>
          </w:tcPr>
          <w:p w14:paraId="6C253F59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24AF4BA2" w14:textId="77777777" w:rsidTr="00C37A43">
        <w:tc>
          <w:tcPr>
            <w:tcW w:w="2303" w:type="dxa"/>
          </w:tcPr>
          <w:p w14:paraId="442FC600" w14:textId="77777777" w:rsidR="003C473D" w:rsidRDefault="003C473D" w:rsidP="002D1A52">
            <w:proofErr w:type="gramStart"/>
            <w:r>
              <w:t>wykład</w:t>
            </w:r>
            <w:proofErr w:type="gramEnd"/>
          </w:p>
        </w:tc>
        <w:tc>
          <w:tcPr>
            <w:tcW w:w="2303" w:type="dxa"/>
          </w:tcPr>
          <w:p w14:paraId="77CBC00B" w14:textId="77777777" w:rsidR="003C473D" w:rsidRDefault="00116849" w:rsidP="002D1A52">
            <w:r>
              <w:t>30</w:t>
            </w:r>
          </w:p>
        </w:tc>
        <w:tc>
          <w:tcPr>
            <w:tcW w:w="2303" w:type="dxa"/>
          </w:tcPr>
          <w:p w14:paraId="5E93623A" w14:textId="77777777" w:rsidR="003C473D" w:rsidRDefault="00116849" w:rsidP="002D1A52">
            <w:r>
              <w:t>IV</w:t>
            </w:r>
          </w:p>
        </w:tc>
        <w:tc>
          <w:tcPr>
            <w:tcW w:w="2303" w:type="dxa"/>
            <w:vMerge w:val="restart"/>
          </w:tcPr>
          <w:p w14:paraId="572C2B34" w14:textId="77777777" w:rsidR="00116849" w:rsidRDefault="00116849" w:rsidP="002D1A52"/>
          <w:p w14:paraId="54824574" w14:textId="77777777" w:rsidR="003C473D" w:rsidRPr="00116849" w:rsidRDefault="00116849" w:rsidP="00116849">
            <w:pPr>
              <w:ind w:firstLine="708"/>
            </w:pPr>
            <w:r>
              <w:t>3</w:t>
            </w:r>
          </w:p>
        </w:tc>
      </w:tr>
      <w:tr w:rsidR="003C473D" w14:paraId="74DE4319" w14:textId="77777777" w:rsidTr="00C37A43">
        <w:tc>
          <w:tcPr>
            <w:tcW w:w="2303" w:type="dxa"/>
          </w:tcPr>
          <w:p w14:paraId="73F54D2E" w14:textId="77777777" w:rsidR="003C473D" w:rsidRDefault="003C473D" w:rsidP="002D1A52">
            <w:proofErr w:type="gramStart"/>
            <w:r>
              <w:t>konwersatorium</w:t>
            </w:r>
            <w:proofErr w:type="gramEnd"/>
          </w:p>
        </w:tc>
        <w:tc>
          <w:tcPr>
            <w:tcW w:w="2303" w:type="dxa"/>
          </w:tcPr>
          <w:p w14:paraId="249EDAEB" w14:textId="77777777" w:rsidR="003C473D" w:rsidRDefault="003C473D" w:rsidP="002D1A52"/>
        </w:tc>
        <w:tc>
          <w:tcPr>
            <w:tcW w:w="2303" w:type="dxa"/>
          </w:tcPr>
          <w:p w14:paraId="7D4130ED" w14:textId="77777777" w:rsidR="003C473D" w:rsidRDefault="003C473D" w:rsidP="002D1A52"/>
        </w:tc>
        <w:tc>
          <w:tcPr>
            <w:tcW w:w="2303" w:type="dxa"/>
            <w:vMerge/>
          </w:tcPr>
          <w:p w14:paraId="48FEDFD8" w14:textId="77777777" w:rsidR="003C473D" w:rsidRDefault="003C473D" w:rsidP="002D1A52"/>
        </w:tc>
      </w:tr>
      <w:tr w:rsidR="003C473D" w14:paraId="117CAFD2" w14:textId="77777777" w:rsidTr="00C37A43">
        <w:tc>
          <w:tcPr>
            <w:tcW w:w="2303" w:type="dxa"/>
          </w:tcPr>
          <w:p w14:paraId="0DC109ED" w14:textId="77777777" w:rsidR="003C473D" w:rsidRDefault="003C473D" w:rsidP="002D1A52">
            <w:proofErr w:type="gramStart"/>
            <w:r>
              <w:t>ćwiczenia</w:t>
            </w:r>
            <w:proofErr w:type="gramEnd"/>
          </w:p>
        </w:tc>
        <w:tc>
          <w:tcPr>
            <w:tcW w:w="2303" w:type="dxa"/>
          </w:tcPr>
          <w:p w14:paraId="41A675AE" w14:textId="77777777" w:rsidR="003C473D" w:rsidRDefault="003C473D" w:rsidP="002D1A52"/>
        </w:tc>
        <w:tc>
          <w:tcPr>
            <w:tcW w:w="2303" w:type="dxa"/>
          </w:tcPr>
          <w:p w14:paraId="29FD70F9" w14:textId="77777777" w:rsidR="003C473D" w:rsidRDefault="003C473D" w:rsidP="002D1A52"/>
        </w:tc>
        <w:tc>
          <w:tcPr>
            <w:tcW w:w="2303" w:type="dxa"/>
            <w:vMerge/>
          </w:tcPr>
          <w:p w14:paraId="7AE3D559" w14:textId="77777777" w:rsidR="003C473D" w:rsidRDefault="003C473D" w:rsidP="002D1A52"/>
        </w:tc>
      </w:tr>
      <w:tr w:rsidR="003C473D" w14:paraId="68206367" w14:textId="77777777" w:rsidTr="00C37A43">
        <w:tc>
          <w:tcPr>
            <w:tcW w:w="2303" w:type="dxa"/>
          </w:tcPr>
          <w:p w14:paraId="7771C1C2" w14:textId="77777777" w:rsidR="003C473D" w:rsidRDefault="003C473D" w:rsidP="002D1A52">
            <w:proofErr w:type="gramStart"/>
            <w:r>
              <w:t>laboratorium</w:t>
            </w:r>
            <w:proofErr w:type="gramEnd"/>
          </w:p>
        </w:tc>
        <w:tc>
          <w:tcPr>
            <w:tcW w:w="2303" w:type="dxa"/>
          </w:tcPr>
          <w:p w14:paraId="622331B3" w14:textId="77777777" w:rsidR="003C473D" w:rsidRDefault="003C473D" w:rsidP="002D1A52"/>
        </w:tc>
        <w:tc>
          <w:tcPr>
            <w:tcW w:w="2303" w:type="dxa"/>
          </w:tcPr>
          <w:p w14:paraId="7B36948A" w14:textId="77777777" w:rsidR="003C473D" w:rsidRDefault="003C473D" w:rsidP="002D1A52"/>
        </w:tc>
        <w:tc>
          <w:tcPr>
            <w:tcW w:w="2303" w:type="dxa"/>
            <w:vMerge/>
          </w:tcPr>
          <w:p w14:paraId="77ED5D47" w14:textId="77777777" w:rsidR="003C473D" w:rsidRDefault="003C473D" w:rsidP="002D1A52"/>
        </w:tc>
      </w:tr>
      <w:tr w:rsidR="003C473D" w14:paraId="3B3D846D" w14:textId="77777777" w:rsidTr="00C37A43">
        <w:tc>
          <w:tcPr>
            <w:tcW w:w="2303" w:type="dxa"/>
          </w:tcPr>
          <w:p w14:paraId="3D9254F0" w14:textId="77777777" w:rsidR="003C473D" w:rsidRDefault="003C473D" w:rsidP="002D1A52">
            <w:proofErr w:type="gramStart"/>
            <w:r>
              <w:t>warsztaty</w:t>
            </w:r>
            <w:proofErr w:type="gramEnd"/>
          </w:p>
        </w:tc>
        <w:tc>
          <w:tcPr>
            <w:tcW w:w="2303" w:type="dxa"/>
          </w:tcPr>
          <w:p w14:paraId="31D151F5" w14:textId="77777777" w:rsidR="003C473D" w:rsidRDefault="003C473D" w:rsidP="002D1A52"/>
        </w:tc>
        <w:tc>
          <w:tcPr>
            <w:tcW w:w="2303" w:type="dxa"/>
          </w:tcPr>
          <w:p w14:paraId="4641E484" w14:textId="77777777" w:rsidR="003C473D" w:rsidRDefault="003C473D" w:rsidP="002D1A52"/>
        </w:tc>
        <w:tc>
          <w:tcPr>
            <w:tcW w:w="2303" w:type="dxa"/>
            <w:vMerge/>
          </w:tcPr>
          <w:p w14:paraId="68E884DA" w14:textId="77777777" w:rsidR="003C473D" w:rsidRDefault="003C473D" w:rsidP="002D1A52"/>
        </w:tc>
      </w:tr>
      <w:tr w:rsidR="003C473D" w14:paraId="63FD581D" w14:textId="77777777" w:rsidTr="00C37A43">
        <w:tc>
          <w:tcPr>
            <w:tcW w:w="2303" w:type="dxa"/>
          </w:tcPr>
          <w:p w14:paraId="420E0C49" w14:textId="77777777" w:rsidR="003C473D" w:rsidRDefault="003C473D" w:rsidP="002D1A52">
            <w:proofErr w:type="gramStart"/>
            <w:r>
              <w:t>seminarium</w:t>
            </w:r>
            <w:proofErr w:type="gramEnd"/>
          </w:p>
        </w:tc>
        <w:tc>
          <w:tcPr>
            <w:tcW w:w="2303" w:type="dxa"/>
          </w:tcPr>
          <w:p w14:paraId="2FFA1953" w14:textId="77777777" w:rsidR="003C473D" w:rsidRDefault="003C473D" w:rsidP="002D1A52"/>
        </w:tc>
        <w:tc>
          <w:tcPr>
            <w:tcW w:w="2303" w:type="dxa"/>
          </w:tcPr>
          <w:p w14:paraId="28AA3F99" w14:textId="77777777" w:rsidR="003C473D" w:rsidRDefault="003C473D" w:rsidP="002D1A52"/>
        </w:tc>
        <w:tc>
          <w:tcPr>
            <w:tcW w:w="2303" w:type="dxa"/>
            <w:vMerge/>
          </w:tcPr>
          <w:p w14:paraId="26569E22" w14:textId="77777777" w:rsidR="003C473D" w:rsidRDefault="003C473D" w:rsidP="002D1A52"/>
        </w:tc>
      </w:tr>
      <w:tr w:rsidR="003C473D" w14:paraId="15925377" w14:textId="77777777" w:rsidTr="00C37A43">
        <w:tc>
          <w:tcPr>
            <w:tcW w:w="2303" w:type="dxa"/>
          </w:tcPr>
          <w:p w14:paraId="092A419B" w14:textId="77777777" w:rsidR="003C473D" w:rsidRDefault="003C473D" w:rsidP="002D1A52">
            <w:proofErr w:type="gramStart"/>
            <w:r>
              <w:t>proseminarium</w:t>
            </w:r>
            <w:proofErr w:type="gramEnd"/>
          </w:p>
        </w:tc>
        <w:tc>
          <w:tcPr>
            <w:tcW w:w="2303" w:type="dxa"/>
          </w:tcPr>
          <w:p w14:paraId="35238E75" w14:textId="77777777" w:rsidR="003C473D" w:rsidRDefault="003C473D" w:rsidP="002D1A52"/>
        </w:tc>
        <w:tc>
          <w:tcPr>
            <w:tcW w:w="2303" w:type="dxa"/>
          </w:tcPr>
          <w:p w14:paraId="301CEC5B" w14:textId="77777777" w:rsidR="003C473D" w:rsidRDefault="003C473D" w:rsidP="002D1A52"/>
        </w:tc>
        <w:tc>
          <w:tcPr>
            <w:tcW w:w="2303" w:type="dxa"/>
            <w:vMerge/>
          </w:tcPr>
          <w:p w14:paraId="60A42E55" w14:textId="77777777" w:rsidR="003C473D" w:rsidRDefault="003C473D" w:rsidP="002D1A52"/>
        </w:tc>
      </w:tr>
      <w:tr w:rsidR="003C473D" w14:paraId="1727A0EE" w14:textId="77777777" w:rsidTr="00C37A43">
        <w:tc>
          <w:tcPr>
            <w:tcW w:w="2303" w:type="dxa"/>
          </w:tcPr>
          <w:p w14:paraId="2998B4E1" w14:textId="77777777" w:rsidR="003C473D" w:rsidRDefault="003C473D" w:rsidP="000B3BEC">
            <w:proofErr w:type="gramStart"/>
            <w:r>
              <w:t>lektorat</w:t>
            </w:r>
            <w:proofErr w:type="gramEnd"/>
          </w:p>
        </w:tc>
        <w:tc>
          <w:tcPr>
            <w:tcW w:w="2303" w:type="dxa"/>
          </w:tcPr>
          <w:p w14:paraId="625FDB80" w14:textId="77777777" w:rsidR="003C473D" w:rsidRDefault="003C473D" w:rsidP="002D1A52"/>
        </w:tc>
        <w:tc>
          <w:tcPr>
            <w:tcW w:w="2303" w:type="dxa"/>
          </w:tcPr>
          <w:p w14:paraId="1274AD72" w14:textId="77777777" w:rsidR="003C473D" w:rsidRDefault="003C473D" w:rsidP="002D1A52"/>
        </w:tc>
        <w:tc>
          <w:tcPr>
            <w:tcW w:w="2303" w:type="dxa"/>
            <w:vMerge/>
          </w:tcPr>
          <w:p w14:paraId="212EB021" w14:textId="77777777" w:rsidR="003C473D" w:rsidRDefault="003C473D" w:rsidP="002D1A52"/>
        </w:tc>
      </w:tr>
      <w:tr w:rsidR="003C473D" w14:paraId="71C794CD" w14:textId="77777777" w:rsidTr="00C37A43">
        <w:tc>
          <w:tcPr>
            <w:tcW w:w="2303" w:type="dxa"/>
          </w:tcPr>
          <w:p w14:paraId="6655941D" w14:textId="77777777" w:rsidR="003C473D" w:rsidRDefault="003C473D" w:rsidP="002D1A52">
            <w:proofErr w:type="gramStart"/>
            <w:r>
              <w:t>praktyki</w:t>
            </w:r>
            <w:proofErr w:type="gramEnd"/>
          </w:p>
        </w:tc>
        <w:tc>
          <w:tcPr>
            <w:tcW w:w="2303" w:type="dxa"/>
          </w:tcPr>
          <w:p w14:paraId="7C200B93" w14:textId="77777777" w:rsidR="003C473D" w:rsidRDefault="003C473D" w:rsidP="002D1A52"/>
        </w:tc>
        <w:tc>
          <w:tcPr>
            <w:tcW w:w="2303" w:type="dxa"/>
          </w:tcPr>
          <w:p w14:paraId="74690DF2" w14:textId="77777777" w:rsidR="003C473D" w:rsidRDefault="003C473D" w:rsidP="002D1A52"/>
        </w:tc>
        <w:tc>
          <w:tcPr>
            <w:tcW w:w="2303" w:type="dxa"/>
            <w:vMerge/>
          </w:tcPr>
          <w:p w14:paraId="7D48ED61" w14:textId="77777777" w:rsidR="003C473D" w:rsidRDefault="003C473D" w:rsidP="002D1A52"/>
        </w:tc>
      </w:tr>
      <w:tr w:rsidR="003C473D" w14:paraId="797FEA37" w14:textId="77777777" w:rsidTr="00C37A43">
        <w:tc>
          <w:tcPr>
            <w:tcW w:w="2303" w:type="dxa"/>
          </w:tcPr>
          <w:p w14:paraId="10A47257" w14:textId="77777777" w:rsidR="003C473D" w:rsidRDefault="003C473D" w:rsidP="002D1A52">
            <w:proofErr w:type="gramStart"/>
            <w:r>
              <w:t>zajęcia</w:t>
            </w:r>
            <w:proofErr w:type="gramEnd"/>
            <w:r>
              <w:t xml:space="preserve"> terenowe</w:t>
            </w:r>
          </w:p>
        </w:tc>
        <w:tc>
          <w:tcPr>
            <w:tcW w:w="2303" w:type="dxa"/>
          </w:tcPr>
          <w:p w14:paraId="0FC31C72" w14:textId="77777777" w:rsidR="003C473D" w:rsidRDefault="003C473D" w:rsidP="002D1A52"/>
        </w:tc>
        <w:tc>
          <w:tcPr>
            <w:tcW w:w="2303" w:type="dxa"/>
          </w:tcPr>
          <w:p w14:paraId="4B26F4AA" w14:textId="77777777" w:rsidR="003C473D" w:rsidRDefault="003C473D" w:rsidP="002D1A52"/>
        </w:tc>
        <w:tc>
          <w:tcPr>
            <w:tcW w:w="2303" w:type="dxa"/>
            <w:vMerge/>
          </w:tcPr>
          <w:p w14:paraId="308500E4" w14:textId="77777777" w:rsidR="003C473D" w:rsidRDefault="003C473D" w:rsidP="002D1A52"/>
        </w:tc>
      </w:tr>
      <w:tr w:rsidR="003C473D" w14:paraId="21D2008A" w14:textId="77777777" w:rsidTr="00C37A43">
        <w:tc>
          <w:tcPr>
            <w:tcW w:w="2303" w:type="dxa"/>
          </w:tcPr>
          <w:p w14:paraId="3B493372" w14:textId="77777777" w:rsidR="003C473D" w:rsidRDefault="003C473D" w:rsidP="002D1A52">
            <w:proofErr w:type="gramStart"/>
            <w:r>
              <w:t>pracownia</w:t>
            </w:r>
            <w:proofErr w:type="gramEnd"/>
            <w:r>
              <w:t xml:space="preserve"> dyplomowa</w:t>
            </w:r>
          </w:p>
        </w:tc>
        <w:tc>
          <w:tcPr>
            <w:tcW w:w="2303" w:type="dxa"/>
          </w:tcPr>
          <w:p w14:paraId="024772CF" w14:textId="77777777" w:rsidR="003C473D" w:rsidRDefault="003C473D" w:rsidP="002D1A52"/>
        </w:tc>
        <w:tc>
          <w:tcPr>
            <w:tcW w:w="2303" w:type="dxa"/>
          </w:tcPr>
          <w:p w14:paraId="0A0C333D" w14:textId="77777777" w:rsidR="003C473D" w:rsidRDefault="003C473D" w:rsidP="002D1A52"/>
        </w:tc>
        <w:tc>
          <w:tcPr>
            <w:tcW w:w="2303" w:type="dxa"/>
            <w:vMerge/>
          </w:tcPr>
          <w:p w14:paraId="11165BF2" w14:textId="77777777" w:rsidR="003C473D" w:rsidRDefault="003C473D" w:rsidP="002D1A52"/>
        </w:tc>
      </w:tr>
      <w:tr w:rsidR="003C473D" w14:paraId="4E143F66" w14:textId="77777777" w:rsidTr="00C37A43">
        <w:tc>
          <w:tcPr>
            <w:tcW w:w="2303" w:type="dxa"/>
          </w:tcPr>
          <w:p w14:paraId="106B6A1E" w14:textId="77777777" w:rsidR="003C473D" w:rsidRDefault="003C473D" w:rsidP="002D1A52">
            <w:proofErr w:type="spellStart"/>
            <w:proofErr w:type="gramStart"/>
            <w:r>
              <w:t>translatorium</w:t>
            </w:r>
            <w:proofErr w:type="spellEnd"/>
            <w:proofErr w:type="gramEnd"/>
          </w:p>
        </w:tc>
        <w:tc>
          <w:tcPr>
            <w:tcW w:w="2303" w:type="dxa"/>
          </w:tcPr>
          <w:p w14:paraId="03D2B0AB" w14:textId="77777777" w:rsidR="003C473D" w:rsidRDefault="003C473D" w:rsidP="002D1A52"/>
        </w:tc>
        <w:tc>
          <w:tcPr>
            <w:tcW w:w="2303" w:type="dxa"/>
          </w:tcPr>
          <w:p w14:paraId="44D04EF3" w14:textId="77777777" w:rsidR="003C473D" w:rsidRDefault="003C473D" w:rsidP="002D1A52"/>
        </w:tc>
        <w:tc>
          <w:tcPr>
            <w:tcW w:w="2303" w:type="dxa"/>
            <w:vMerge/>
          </w:tcPr>
          <w:p w14:paraId="067192AA" w14:textId="77777777" w:rsidR="003C473D" w:rsidRDefault="003C473D" w:rsidP="002D1A52"/>
        </w:tc>
      </w:tr>
      <w:tr w:rsidR="003C473D" w14:paraId="75827822" w14:textId="77777777" w:rsidTr="00C37A43">
        <w:tc>
          <w:tcPr>
            <w:tcW w:w="2303" w:type="dxa"/>
          </w:tcPr>
          <w:p w14:paraId="79D11C5E" w14:textId="77777777" w:rsidR="003C473D" w:rsidRDefault="003C473D" w:rsidP="002D1A52">
            <w:proofErr w:type="gramStart"/>
            <w:r>
              <w:t>wizyta</w:t>
            </w:r>
            <w:proofErr w:type="gramEnd"/>
            <w:r>
              <w:t xml:space="preserve"> studyjna</w:t>
            </w:r>
          </w:p>
        </w:tc>
        <w:tc>
          <w:tcPr>
            <w:tcW w:w="2303" w:type="dxa"/>
          </w:tcPr>
          <w:p w14:paraId="663A4D10" w14:textId="77777777" w:rsidR="003C473D" w:rsidRDefault="003C473D" w:rsidP="002D1A52"/>
        </w:tc>
        <w:tc>
          <w:tcPr>
            <w:tcW w:w="2303" w:type="dxa"/>
          </w:tcPr>
          <w:p w14:paraId="65AB5605" w14:textId="77777777" w:rsidR="003C473D" w:rsidRDefault="003C473D" w:rsidP="002D1A52"/>
        </w:tc>
        <w:tc>
          <w:tcPr>
            <w:tcW w:w="2303" w:type="dxa"/>
            <w:vMerge/>
          </w:tcPr>
          <w:p w14:paraId="790FFDA4" w14:textId="77777777" w:rsidR="003C473D" w:rsidRDefault="003C473D" w:rsidP="002D1A52"/>
        </w:tc>
      </w:tr>
    </w:tbl>
    <w:p w14:paraId="29479E6C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5"/>
        <w:gridCol w:w="6847"/>
      </w:tblGrid>
      <w:tr w:rsidR="004F73CF" w14:paraId="23AF3732" w14:textId="77777777" w:rsidTr="002754C6">
        <w:tc>
          <w:tcPr>
            <w:tcW w:w="2235" w:type="dxa"/>
          </w:tcPr>
          <w:p w14:paraId="3B9568A1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6DDBC8B2" w14:textId="0AA0907A" w:rsidR="004F73CF" w:rsidRDefault="009F3005" w:rsidP="002D1A52">
            <w:proofErr w:type="gramStart"/>
            <w:r>
              <w:t>brak</w:t>
            </w:r>
            <w:proofErr w:type="gramEnd"/>
          </w:p>
        </w:tc>
      </w:tr>
    </w:tbl>
    <w:p w14:paraId="13E54D9C" w14:textId="77777777" w:rsidR="004F73CF" w:rsidRDefault="004F73CF" w:rsidP="004F73CF">
      <w:pPr>
        <w:spacing w:after="0"/>
      </w:pPr>
    </w:p>
    <w:p w14:paraId="5EDF2858" w14:textId="77777777" w:rsidR="008215CC" w:rsidRDefault="008215CC" w:rsidP="008215CC">
      <w:pPr>
        <w:spacing w:after="0"/>
      </w:pPr>
    </w:p>
    <w:p w14:paraId="321BAD88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3E55E6F2" w14:textId="77777777" w:rsidTr="004F73CF">
        <w:tc>
          <w:tcPr>
            <w:tcW w:w="9212" w:type="dxa"/>
          </w:tcPr>
          <w:p w14:paraId="6ADD1405" w14:textId="77777777" w:rsidR="004F73CF" w:rsidRDefault="00116849" w:rsidP="00091E26">
            <w:r>
              <w:t xml:space="preserve">C1. </w:t>
            </w:r>
            <w:r w:rsidRPr="00116849">
              <w:t>Zrozumienie przez słuchaczy nowoczesnego modelu komunikacji, wykorzystującej nowoczesne technologie i in</w:t>
            </w:r>
            <w:r w:rsidR="00091E26">
              <w:t>strumenty perswazji</w:t>
            </w:r>
            <w:r w:rsidRPr="00116849">
              <w:t>.</w:t>
            </w:r>
          </w:p>
        </w:tc>
      </w:tr>
      <w:tr w:rsidR="004F73CF" w14:paraId="3E5AC818" w14:textId="77777777" w:rsidTr="004F73CF">
        <w:tc>
          <w:tcPr>
            <w:tcW w:w="9212" w:type="dxa"/>
          </w:tcPr>
          <w:p w14:paraId="0089B7BF" w14:textId="77777777" w:rsidR="004F73CF" w:rsidRDefault="00116849" w:rsidP="004F73CF">
            <w:r>
              <w:t xml:space="preserve">C2. </w:t>
            </w:r>
            <w:r w:rsidRPr="00116849">
              <w:t>Udoskonalenie posiadanych umiejętności efektywnej komunikacji w marketingu.</w:t>
            </w:r>
          </w:p>
        </w:tc>
      </w:tr>
      <w:tr w:rsidR="004F73CF" w14:paraId="12D18A48" w14:textId="77777777" w:rsidTr="004F73CF">
        <w:tc>
          <w:tcPr>
            <w:tcW w:w="9212" w:type="dxa"/>
          </w:tcPr>
          <w:p w14:paraId="3BBB12EB" w14:textId="77777777" w:rsidR="004F73CF" w:rsidRDefault="00116849" w:rsidP="004F73CF">
            <w:r>
              <w:t xml:space="preserve">C3. Gotowość </w:t>
            </w:r>
            <w:r w:rsidRPr="00116849">
              <w:t>kształcenia przez całe życie umiejętności komunikowania i zapoznawania się z nowymi technologiami komunikacyjnymi</w:t>
            </w:r>
            <w:r>
              <w:t>.</w:t>
            </w:r>
          </w:p>
        </w:tc>
      </w:tr>
    </w:tbl>
    <w:p w14:paraId="0BB29585" w14:textId="77777777" w:rsidR="003C473D" w:rsidRDefault="003C473D" w:rsidP="004F73CF">
      <w:pPr>
        <w:spacing w:after="0"/>
      </w:pPr>
    </w:p>
    <w:p w14:paraId="5D1ECCFB" w14:textId="77777777" w:rsidR="003C473D" w:rsidRDefault="003C473D">
      <w:r>
        <w:br w:type="page"/>
      </w:r>
    </w:p>
    <w:p w14:paraId="01AAA5D5" w14:textId="77777777" w:rsidR="004F73CF" w:rsidRDefault="004F73CF" w:rsidP="004F73CF">
      <w:pPr>
        <w:spacing w:after="0"/>
      </w:pPr>
    </w:p>
    <w:p w14:paraId="0AA89E65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0"/>
        <w:gridCol w:w="2138"/>
      </w:tblGrid>
      <w:tr w:rsidR="004F73CF" w14:paraId="4D3E5949" w14:textId="77777777" w:rsidTr="00556FCA">
        <w:tc>
          <w:tcPr>
            <w:tcW w:w="1101" w:type="dxa"/>
            <w:vAlign w:val="center"/>
          </w:tcPr>
          <w:p w14:paraId="01D13D26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5323849B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14A30688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0FF397A1" w14:textId="77777777" w:rsidTr="004A7233">
        <w:tc>
          <w:tcPr>
            <w:tcW w:w="9212" w:type="dxa"/>
            <w:gridSpan w:val="3"/>
          </w:tcPr>
          <w:p w14:paraId="6BF4231A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65E59E92" w14:textId="77777777" w:rsidTr="004F73CF">
        <w:tc>
          <w:tcPr>
            <w:tcW w:w="1101" w:type="dxa"/>
          </w:tcPr>
          <w:p w14:paraId="0F0CC6A5" w14:textId="77777777" w:rsidR="004F73CF" w:rsidRDefault="004F73CF" w:rsidP="004F73CF">
            <w:r>
              <w:t>W_01</w:t>
            </w:r>
          </w:p>
        </w:tc>
        <w:tc>
          <w:tcPr>
            <w:tcW w:w="5953" w:type="dxa"/>
          </w:tcPr>
          <w:p w14:paraId="782D6288" w14:textId="77777777" w:rsidR="004F73CF" w:rsidRDefault="0098454A" w:rsidP="0098454A">
            <w:r>
              <w:t>Znajomość wskazanych</w:t>
            </w:r>
            <w:r w:rsidR="00116849">
              <w:t xml:space="preserve"> poję</w:t>
            </w:r>
            <w:r>
              <w:t>ć</w:t>
            </w:r>
            <w:r w:rsidR="00116849">
              <w:t xml:space="preserve"> z </w:t>
            </w:r>
            <w:r>
              <w:t>zakresu komunikacji marketingowej</w:t>
            </w:r>
          </w:p>
        </w:tc>
        <w:tc>
          <w:tcPr>
            <w:tcW w:w="2158" w:type="dxa"/>
          </w:tcPr>
          <w:p w14:paraId="0029FD43" w14:textId="77777777" w:rsidR="004F73CF" w:rsidRDefault="00116849" w:rsidP="00116849">
            <w:r>
              <w:t>K_W01</w:t>
            </w:r>
          </w:p>
        </w:tc>
      </w:tr>
      <w:tr w:rsidR="004F73CF" w14:paraId="6D4276BE" w14:textId="77777777" w:rsidTr="004F73CF">
        <w:tc>
          <w:tcPr>
            <w:tcW w:w="1101" w:type="dxa"/>
          </w:tcPr>
          <w:p w14:paraId="35013FD3" w14:textId="77777777" w:rsidR="004F73CF" w:rsidRDefault="004F73CF" w:rsidP="004F73CF">
            <w:r>
              <w:t>W_02</w:t>
            </w:r>
          </w:p>
        </w:tc>
        <w:tc>
          <w:tcPr>
            <w:tcW w:w="5953" w:type="dxa"/>
          </w:tcPr>
          <w:p w14:paraId="0BFA6263" w14:textId="477F5C26" w:rsidR="004F73CF" w:rsidRDefault="0098454A" w:rsidP="0098454A">
            <w:r>
              <w:t xml:space="preserve">Znajomość </w:t>
            </w:r>
            <w:r w:rsidR="00116849">
              <w:t>wybran</w:t>
            </w:r>
            <w:r>
              <w:t>ych</w:t>
            </w:r>
            <w:r w:rsidR="00116849">
              <w:t xml:space="preserve"> metod i narzędzi wykorzystywan</w:t>
            </w:r>
            <w:r>
              <w:t>ych w ilościowej i jakościowej analizie komunikacji marketingowej</w:t>
            </w:r>
          </w:p>
        </w:tc>
        <w:tc>
          <w:tcPr>
            <w:tcW w:w="2158" w:type="dxa"/>
          </w:tcPr>
          <w:p w14:paraId="1F9D368D" w14:textId="77777777" w:rsidR="004F73CF" w:rsidRDefault="00116849" w:rsidP="004F73CF">
            <w:r>
              <w:t>K_W02</w:t>
            </w:r>
          </w:p>
        </w:tc>
      </w:tr>
      <w:tr w:rsidR="004F73CF" w14:paraId="6D8765C3" w14:textId="77777777" w:rsidTr="004F73CF">
        <w:tc>
          <w:tcPr>
            <w:tcW w:w="1101" w:type="dxa"/>
          </w:tcPr>
          <w:p w14:paraId="29D247B8" w14:textId="77777777" w:rsidR="004F73CF" w:rsidRDefault="00116849" w:rsidP="004F73CF">
            <w:r>
              <w:t>W_03</w:t>
            </w:r>
          </w:p>
        </w:tc>
        <w:tc>
          <w:tcPr>
            <w:tcW w:w="5953" w:type="dxa"/>
          </w:tcPr>
          <w:p w14:paraId="03161884" w14:textId="77777777" w:rsidR="004F73CF" w:rsidRDefault="0098454A" w:rsidP="0098454A">
            <w:r>
              <w:t>Znajomość procesu decyzyjnego i mechanizmów przetwarzania informacji przez klienta oraz podstawowych zasad etycznych komunikacji marketingowej</w:t>
            </w:r>
          </w:p>
        </w:tc>
        <w:tc>
          <w:tcPr>
            <w:tcW w:w="2158" w:type="dxa"/>
          </w:tcPr>
          <w:p w14:paraId="01B73C0D" w14:textId="77777777" w:rsidR="004F73CF" w:rsidRDefault="00116849" w:rsidP="004F73CF">
            <w:r>
              <w:t>K_W03</w:t>
            </w:r>
          </w:p>
        </w:tc>
      </w:tr>
      <w:tr w:rsidR="00116849" w14:paraId="4C5AE739" w14:textId="77777777" w:rsidTr="004F73CF">
        <w:tc>
          <w:tcPr>
            <w:tcW w:w="1101" w:type="dxa"/>
          </w:tcPr>
          <w:p w14:paraId="7E57CCA9" w14:textId="77777777" w:rsidR="00116849" w:rsidRDefault="00116849" w:rsidP="004F73CF">
            <w:r>
              <w:t>W_04</w:t>
            </w:r>
          </w:p>
        </w:tc>
        <w:tc>
          <w:tcPr>
            <w:tcW w:w="5953" w:type="dxa"/>
          </w:tcPr>
          <w:p w14:paraId="09537E70" w14:textId="77777777" w:rsidR="00116849" w:rsidRDefault="0098454A" w:rsidP="0098454A">
            <w:r>
              <w:t xml:space="preserve">Znajomość </w:t>
            </w:r>
            <w:r w:rsidR="00116849" w:rsidRPr="00116849">
              <w:t>rol</w:t>
            </w:r>
            <w:r>
              <w:t>i</w:t>
            </w:r>
            <w:r w:rsidR="00116849" w:rsidRPr="00116849">
              <w:t xml:space="preserve"> człowieka jako </w:t>
            </w:r>
            <w:r w:rsidR="00CB4280">
              <w:t xml:space="preserve">uczestnika i </w:t>
            </w:r>
            <w:r w:rsidR="00116849" w:rsidRPr="00116849">
              <w:t xml:space="preserve">podmiotu </w:t>
            </w:r>
            <w:r>
              <w:t>kształtującego kampanie komunikacji marketingowej</w:t>
            </w:r>
          </w:p>
        </w:tc>
        <w:tc>
          <w:tcPr>
            <w:tcW w:w="2158" w:type="dxa"/>
          </w:tcPr>
          <w:p w14:paraId="632638B8" w14:textId="77777777" w:rsidR="00116849" w:rsidRDefault="00116849" w:rsidP="004F73CF">
            <w:r>
              <w:t>K_W05</w:t>
            </w:r>
          </w:p>
        </w:tc>
      </w:tr>
      <w:tr w:rsidR="004F73CF" w14:paraId="0AABDCE0" w14:textId="77777777" w:rsidTr="002C7271">
        <w:tc>
          <w:tcPr>
            <w:tcW w:w="9212" w:type="dxa"/>
            <w:gridSpan w:val="3"/>
          </w:tcPr>
          <w:p w14:paraId="566563A0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29CEB650" w14:textId="77777777" w:rsidTr="004F73CF">
        <w:tc>
          <w:tcPr>
            <w:tcW w:w="1101" w:type="dxa"/>
          </w:tcPr>
          <w:p w14:paraId="7E45387D" w14:textId="77777777" w:rsidR="004F73CF" w:rsidRDefault="004F73CF" w:rsidP="004F73CF">
            <w:r>
              <w:t>U_01</w:t>
            </w:r>
          </w:p>
        </w:tc>
        <w:tc>
          <w:tcPr>
            <w:tcW w:w="5953" w:type="dxa"/>
          </w:tcPr>
          <w:p w14:paraId="40951FAD" w14:textId="77777777" w:rsidR="00116849" w:rsidRDefault="0098454A" w:rsidP="00116849">
            <w:r>
              <w:t xml:space="preserve">Umiejętność </w:t>
            </w:r>
            <w:r w:rsidR="00116849">
              <w:t>wykorzystywa</w:t>
            </w:r>
            <w:r>
              <w:t>nia wiedzy teoretycznej o modelach komunikacji marketingowej</w:t>
            </w:r>
            <w:r w:rsidR="00116849">
              <w:t xml:space="preserve"> do analizowania i interpretowania</w:t>
            </w:r>
          </w:p>
          <w:p w14:paraId="33ED0AE3" w14:textId="54F225FB" w:rsidR="004F73CF" w:rsidRDefault="00921E44" w:rsidP="0098454A">
            <w:proofErr w:type="gramStart"/>
            <w:r>
              <w:t>kampanii</w:t>
            </w:r>
            <w:proofErr w:type="gramEnd"/>
            <w:r w:rsidR="0098454A">
              <w:t xml:space="preserve"> komunikacyjnych</w:t>
            </w:r>
          </w:p>
        </w:tc>
        <w:tc>
          <w:tcPr>
            <w:tcW w:w="2158" w:type="dxa"/>
          </w:tcPr>
          <w:p w14:paraId="27C7748B" w14:textId="77777777" w:rsidR="004F73CF" w:rsidRDefault="00116849" w:rsidP="00116849">
            <w:r>
              <w:t>K_U02</w:t>
            </w:r>
          </w:p>
        </w:tc>
      </w:tr>
      <w:tr w:rsidR="004F73CF" w14:paraId="4F96DCC6" w14:textId="77777777" w:rsidTr="004F73CF">
        <w:tc>
          <w:tcPr>
            <w:tcW w:w="1101" w:type="dxa"/>
          </w:tcPr>
          <w:p w14:paraId="7A34EF47" w14:textId="77777777" w:rsidR="004F73CF" w:rsidRDefault="004F73CF" w:rsidP="004F73CF">
            <w:r>
              <w:t>U_02</w:t>
            </w:r>
          </w:p>
        </w:tc>
        <w:tc>
          <w:tcPr>
            <w:tcW w:w="5953" w:type="dxa"/>
          </w:tcPr>
          <w:p w14:paraId="5BCC7D4A" w14:textId="37A0E832" w:rsidR="004F73CF" w:rsidRDefault="0098454A" w:rsidP="0098454A">
            <w:r>
              <w:t>Umiejętność przygotowywania</w:t>
            </w:r>
            <w:r w:rsidR="00116849">
              <w:t xml:space="preserve"> </w:t>
            </w:r>
            <w:r w:rsidR="0053336A">
              <w:t>planu kampanii oraz jej prezentacji i dyskusji</w:t>
            </w:r>
          </w:p>
        </w:tc>
        <w:tc>
          <w:tcPr>
            <w:tcW w:w="2158" w:type="dxa"/>
          </w:tcPr>
          <w:p w14:paraId="4EEF5B85" w14:textId="77777777" w:rsidR="004F73CF" w:rsidRDefault="00116849" w:rsidP="004F73CF">
            <w:r>
              <w:t>K_U06</w:t>
            </w:r>
          </w:p>
        </w:tc>
      </w:tr>
      <w:tr w:rsidR="004F73CF" w14:paraId="4D950914" w14:textId="77777777" w:rsidTr="00520856">
        <w:tc>
          <w:tcPr>
            <w:tcW w:w="9212" w:type="dxa"/>
            <w:gridSpan w:val="3"/>
          </w:tcPr>
          <w:p w14:paraId="69A08180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373AD6D0" w14:textId="77777777" w:rsidTr="004F73CF">
        <w:tc>
          <w:tcPr>
            <w:tcW w:w="1101" w:type="dxa"/>
          </w:tcPr>
          <w:p w14:paraId="698A2E96" w14:textId="77777777" w:rsidR="004F73CF" w:rsidRDefault="004F73CF" w:rsidP="004F73CF">
            <w:r>
              <w:t>K_01</w:t>
            </w:r>
          </w:p>
        </w:tc>
        <w:tc>
          <w:tcPr>
            <w:tcW w:w="5953" w:type="dxa"/>
          </w:tcPr>
          <w:p w14:paraId="752A2707" w14:textId="77777777" w:rsidR="004F73CF" w:rsidRDefault="0098454A" w:rsidP="004F73CF">
            <w:r>
              <w:t xml:space="preserve">Gotowość do </w:t>
            </w:r>
            <w:r w:rsidR="00116849" w:rsidRPr="00116849">
              <w:t>samooceny własnych kompetencji</w:t>
            </w:r>
            <w:r>
              <w:t xml:space="preserve"> komunikacyjnych</w:t>
            </w:r>
            <w:r w:rsidR="00116849" w:rsidRPr="00116849">
              <w:t xml:space="preserve"> i ich doskonalenia</w:t>
            </w:r>
          </w:p>
        </w:tc>
        <w:tc>
          <w:tcPr>
            <w:tcW w:w="2158" w:type="dxa"/>
          </w:tcPr>
          <w:p w14:paraId="6D281F04" w14:textId="77777777" w:rsidR="004F73CF" w:rsidRDefault="00116849" w:rsidP="00116849">
            <w:r>
              <w:t>K_K01</w:t>
            </w:r>
          </w:p>
        </w:tc>
      </w:tr>
      <w:tr w:rsidR="004F73CF" w14:paraId="0D74BD5A" w14:textId="77777777" w:rsidTr="004F73CF">
        <w:tc>
          <w:tcPr>
            <w:tcW w:w="1101" w:type="dxa"/>
          </w:tcPr>
          <w:p w14:paraId="674FB4DD" w14:textId="77777777" w:rsidR="004F73CF" w:rsidRDefault="004F73CF" w:rsidP="004F73CF">
            <w:r>
              <w:t>K_02</w:t>
            </w:r>
          </w:p>
        </w:tc>
        <w:tc>
          <w:tcPr>
            <w:tcW w:w="5953" w:type="dxa"/>
          </w:tcPr>
          <w:p w14:paraId="77DA712D" w14:textId="77777777" w:rsidR="004F73CF" w:rsidRDefault="0098454A" w:rsidP="0098454A">
            <w:r>
              <w:t xml:space="preserve">Gotowość do </w:t>
            </w:r>
            <w:r w:rsidR="00116849">
              <w:t xml:space="preserve">rozwiązywania problemów z zakresu zarządzania </w:t>
            </w:r>
            <w:r>
              <w:t xml:space="preserve">procesem komunikacji marketingowej </w:t>
            </w:r>
            <w:r w:rsidR="00116849">
              <w:t>w sposób profesjonalny i</w:t>
            </w:r>
            <w:r>
              <w:t xml:space="preserve"> </w:t>
            </w:r>
            <w:r w:rsidR="00116849">
              <w:t>etyczny</w:t>
            </w:r>
          </w:p>
        </w:tc>
        <w:tc>
          <w:tcPr>
            <w:tcW w:w="2158" w:type="dxa"/>
          </w:tcPr>
          <w:p w14:paraId="1234C4F6" w14:textId="77777777" w:rsidR="004F73CF" w:rsidRDefault="00116849" w:rsidP="004F73CF">
            <w:r>
              <w:t>K_K06</w:t>
            </w:r>
          </w:p>
        </w:tc>
      </w:tr>
    </w:tbl>
    <w:p w14:paraId="5290F113" w14:textId="77777777" w:rsidR="003C473D" w:rsidRDefault="003C473D" w:rsidP="003C473D">
      <w:pPr>
        <w:pStyle w:val="Akapitzlist"/>
        <w:ind w:left="1080"/>
        <w:rPr>
          <w:b/>
        </w:rPr>
      </w:pPr>
    </w:p>
    <w:p w14:paraId="1D7D3567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4807CA24" w14:textId="77777777" w:rsidTr="00FC6CE1">
        <w:tc>
          <w:tcPr>
            <w:tcW w:w="9212" w:type="dxa"/>
          </w:tcPr>
          <w:p w14:paraId="67767F8A" w14:textId="08CFFC01" w:rsidR="00FC6CE1" w:rsidRPr="0098454A" w:rsidRDefault="009636BA" w:rsidP="009636BA">
            <w:r>
              <w:t xml:space="preserve">Istota </w:t>
            </w:r>
            <w:proofErr w:type="gramStart"/>
            <w:r>
              <w:t xml:space="preserve">i  </w:t>
            </w:r>
            <w:r w:rsidR="0098454A" w:rsidRPr="0098454A">
              <w:t>elementy</w:t>
            </w:r>
            <w:proofErr w:type="gramEnd"/>
            <w:r w:rsidR="0098454A" w:rsidRPr="0098454A">
              <w:t xml:space="preserve"> procesu komunikacji. Modele komunikacji społecznej – elementy charakterystyki </w:t>
            </w:r>
            <w:proofErr w:type="gramStart"/>
            <w:r w:rsidR="0098454A" w:rsidRPr="0098454A">
              <w:t>i   implikacje</w:t>
            </w:r>
            <w:proofErr w:type="gramEnd"/>
            <w:r w:rsidR="0098454A" w:rsidRPr="0098454A">
              <w:t xml:space="preserve"> dla marketingu. </w:t>
            </w:r>
            <w:r w:rsidRPr="0098454A">
              <w:t xml:space="preserve">Funkcje systemu komunikacji marketingowej. </w:t>
            </w:r>
            <w:r w:rsidR="0098454A" w:rsidRPr="0098454A">
              <w:t>M</w:t>
            </w:r>
            <w:r>
              <w:t>odele komunikacji marketingowej oraz perswazji.</w:t>
            </w:r>
            <w:r w:rsidR="0098454A" w:rsidRPr="0098454A">
              <w:t xml:space="preserve"> Morfologia systemu komunikacji marketingowej. Instrumenty komunikacji </w:t>
            </w:r>
            <w:proofErr w:type="gramStart"/>
            <w:r w:rsidR="0098454A" w:rsidRPr="0098454A">
              <w:t>w   kompozycji</w:t>
            </w:r>
            <w:proofErr w:type="gramEnd"/>
            <w:r w:rsidR="0098454A" w:rsidRPr="0098454A">
              <w:t xml:space="preserve"> marketingu mix. Formy </w:t>
            </w:r>
            <w:proofErr w:type="gramStart"/>
            <w:r w:rsidR="0098454A" w:rsidRPr="0098454A">
              <w:t>i  instrumenty</w:t>
            </w:r>
            <w:proofErr w:type="gramEnd"/>
            <w:r w:rsidR="0098454A" w:rsidRPr="0098454A">
              <w:t xml:space="preserve"> komunikacji masowej. </w:t>
            </w:r>
            <w:r w:rsidR="000901A7">
              <w:t xml:space="preserve">Elementy kampanii marketingowej IMC. </w:t>
            </w:r>
            <w:r w:rsidR="0098454A" w:rsidRPr="0098454A">
              <w:t xml:space="preserve">Etyczne aspekty </w:t>
            </w:r>
            <w:r>
              <w:t>komunikacji marketingowej</w:t>
            </w:r>
            <w:r w:rsidR="0098454A" w:rsidRPr="0098454A">
              <w:t xml:space="preserve">. </w:t>
            </w:r>
          </w:p>
        </w:tc>
      </w:tr>
    </w:tbl>
    <w:p w14:paraId="6DE2AE54" w14:textId="77777777" w:rsidR="00FC6CE1" w:rsidRPr="00FC6CE1" w:rsidRDefault="00FC6CE1" w:rsidP="00FC6CE1">
      <w:pPr>
        <w:rPr>
          <w:b/>
        </w:rPr>
      </w:pPr>
    </w:p>
    <w:p w14:paraId="2C46B1E5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241E73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2655"/>
        <w:gridCol w:w="2775"/>
        <w:gridCol w:w="2540"/>
      </w:tblGrid>
      <w:tr w:rsidR="00450FA6" w14:paraId="370ECCAF" w14:textId="77777777" w:rsidTr="00450FA6">
        <w:tc>
          <w:tcPr>
            <w:tcW w:w="1101" w:type="dxa"/>
            <w:vAlign w:val="center"/>
          </w:tcPr>
          <w:p w14:paraId="2F236EE4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7D61EC5A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30B53C7F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33DE9B18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7DF0C214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18527BB8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2F60FE76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1FAE4EF1" w14:textId="77777777" w:rsidTr="00450FA6">
        <w:tc>
          <w:tcPr>
            <w:tcW w:w="9212" w:type="dxa"/>
            <w:gridSpan w:val="4"/>
            <w:vAlign w:val="center"/>
          </w:tcPr>
          <w:p w14:paraId="4DCF2AEB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9F3005" w14:paraId="5CCCA033" w14:textId="77777777" w:rsidTr="00450FA6">
        <w:tc>
          <w:tcPr>
            <w:tcW w:w="1101" w:type="dxa"/>
          </w:tcPr>
          <w:p w14:paraId="7D1737A8" w14:textId="77777777" w:rsidR="009F3005" w:rsidRDefault="009F3005" w:rsidP="009F3005">
            <w:r>
              <w:t>W_01</w:t>
            </w:r>
          </w:p>
        </w:tc>
        <w:tc>
          <w:tcPr>
            <w:tcW w:w="2693" w:type="dxa"/>
          </w:tcPr>
          <w:p w14:paraId="7EBF2C80" w14:textId="4CD34DD2" w:rsidR="009F3005" w:rsidRDefault="009F3005" w:rsidP="009F3005">
            <w:r>
              <w:t xml:space="preserve">Wykład konwencjonalny </w:t>
            </w:r>
          </w:p>
        </w:tc>
        <w:tc>
          <w:tcPr>
            <w:tcW w:w="2835" w:type="dxa"/>
          </w:tcPr>
          <w:p w14:paraId="071B301A" w14:textId="46377356" w:rsidR="009F3005" w:rsidRDefault="009F3005" w:rsidP="009F3005">
            <w:r>
              <w:t xml:space="preserve">Realizacja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  <w:tc>
          <w:tcPr>
            <w:tcW w:w="2583" w:type="dxa"/>
          </w:tcPr>
          <w:p w14:paraId="391103D4" w14:textId="2699CC44" w:rsidR="009F3005" w:rsidRDefault="009F3005" w:rsidP="009F3005">
            <w:r>
              <w:t xml:space="preserve">Karta oceny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</w:tr>
      <w:tr w:rsidR="009F3005" w14:paraId="16D59CCB" w14:textId="77777777" w:rsidTr="00450FA6">
        <w:tc>
          <w:tcPr>
            <w:tcW w:w="1101" w:type="dxa"/>
          </w:tcPr>
          <w:p w14:paraId="312AA99B" w14:textId="77777777" w:rsidR="009F3005" w:rsidRDefault="009F3005" w:rsidP="009F3005">
            <w:r>
              <w:t>W_02</w:t>
            </w:r>
          </w:p>
        </w:tc>
        <w:tc>
          <w:tcPr>
            <w:tcW w:w="2693" w:type="dxa"/>
          </w:tcPr>
          <w:p w14:paraId="4CB97A6C" w14:textId="05CFE25C" w:rsidR="009F3005" w:rsidRDefault="009F3005" w:rsidP="009F3005">
            <w:r>
              <w:t xml:space="preserve">Wykład konwencjonalny </w:t>
            </w:r>
          </w:p>
        </w:tc>
        <w:tc>
          <w:tcPr>
            <w:tcW w:w="2835" w:type="dxa"/>
          </w:tcPr>
          <w:p w14:paraId="029A5648" w14:textId="0934D3A5" w:rsidR="009F3005" w:rsidRDefault="009F3005" w:rsidP="009F3005">
            <w:r>
              <w:t xml:space="preserve">Realizacja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  <w:tc>
          <w:tcPr>
            <w:tcW w:w="2583" w:type="dxa"/>
          </w:tcPr>
          <w:p w14:paraId="75ECC1D9" w14:textId="2EDECAA1" w:rsidR="009F3005" w:rsidRDefault="009F3005" w:rsidP="009F3005">
            <w:r>
              <w:t xml:space="preserve">Karta oceny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</w:tr>
      <w:tr w:rsidR="009F3005" w14:paraId="762B8E2A" w14:textId="77777777" w:rsidTr="00450FA6">
        <w:tc>
          <w:tcPr>
            <w:tcW w:w="1101" w:type="dxa"/>
          </w:tcPr>
          <w:p w14:paraId="1BECE500" w14:textId="77777777" w:rsidR="009F3005" w:rsidRDefault="009F3005" w:rsidP="009F3005">
            <w:r>
              <w:t>W_03</w:t>
            </w:r>
          </w:p>
        </w:tc>
        <w:tc>
          <w:tcPr>
            <w:tcW w:w="2693" w:type="dxa"/>
          </w:tcPr>
          <w:p w14:paraId="6A19EEE3" w14:textId="463E2F1B" w:rsidR="009F3005" w:rsidRDefault="009F3005" w:rsidP="009F3005">
            <w:r>
              <w:t xml:space="preserve">Wykład konwencjonalny </w:t>
            </w:r>
          </w:p>
        </w:tc>
        <w:tc>
          <w:tcPr>
            <w:tcW w:w="2835" w:type="dxa"/>
          </w:tcPr>
          <w:p w14:paraId="7FEE7C03" w14:textId="11C455E1" w:rsidR="009F3005" w:rsidRDefault="009F3005" w:rsidP="009F3005">
            <w:r>
              <w:t xml:space="preserve">Realizacja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  <w:tc>
          <w:tcPr>
            <w:tcW w:w="2583" w:type="dxa"/>
          </w:tcPr>
          <w:p w14:paraId="7B188176" w14:textId="2EFDF430" w:rsidR="009F3005" w:rsidRDefault="009F3005" w:rsidP="009F3005">
            <w:r>
              <w:t xml:space="preserve">Karta oceny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</w:tr>
      <w:tr w:rsidR="009F3005" w14:paraId="6828BC82" w14:textId="77777777" w:rsidTr="00450FA6">
        <w:tc>
          <w:tcPr>
            <w:tcW w:w="1101" w:type="dxa"/>
          </w:tcPr>
          <w:p w14:paraId="7FF9DCA9" w14:textId="77777777" w:rsidR="009F3005" w:rsidRDefault="009F3005" w:rsidP="009F3005">
            <w:r>
              <w:t>W_04</w:t>
            </w:r>
          </w:p>
        </w:tc>
        <w:tc>
          <w:tcPr>
            <w:tcW w:w="2693" w:type="dxa"/>
          </w:tcPr>
          <w:p w14:paraId="2F9345E4" w14:textId="597BD1FE" w:rsidR="009F3005" w:rsidRDefault="009F3005" w:rsidP="009F3005">
            <w:r>
              <w:t xml:space="preserve">Wykład konwencjonalny </w:t>
            </w:r>
          </w:p>
        </w:tc>
        <w:tc>
          <w:tcPr>
            <w:tcW w:w="2835" w:type="dxa"/>
          </w:tcPr>
          <w:p w14:paraId="3FED1777" w14:textId="26997C28" w:rsidR="009F3005" w:rsidRDefault="009F3005" w:rsidP="009F3005">
            <w:r>
              <w:t xml:space="preserve">Realizacja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  <w:tc>
          <w:tcPr>
            <w:tcW w:w="2583" w:type="dxa"/>
          </w:tcPr>
          <w:p w14:paraId="05AA0FB1" w14:textId="5D04055C" w:rsidR="009F3005" w:rsidRDefault="009F3005" w:rsidP="009F3005">
            <w:r>
              <w:t xml:space="preserve">Karta oceny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</w:tr>
      <w:tr w:rsidR="009F3005" w14:paraId="668EFD28" w14:textId="77777777" w:rsidTr="00450FA6">
        <w:tc>
          <w:tcPr>
            <w:tcW w:w="9212" w:type="dxa"/>
            <w:gridSpan w:val="4"/>
            <w:vAlign w:val="center"/>
          </w:tcPr>
          <w:p w14:paraId="7DD4C4CE" w14:textId="77777777" w:rsidR="009F3005" w:rsidRDefault="009F3005" w:rsidP="009F3005">
            <w:pPr>
              <w:jc w:val="center"/>
            </w:pPr>
            <w:r>
              <w:lastRenderedPageBreak/>
              <w:t>UMIEJĘTNOŚCI</w:t>
            </w:r>
          </w:p>
        </w:tc>
      </w:tr>
      <w:tr w:rsidR="008244CD" w14:paraId="4E9473F3" w14:textId="77777777" w:rsidTr="00450FA6">
        <w:tc>
          <w:tcPr>
            <w:tcW w:w="1101" w:type="dxa"/>
          </w:tcPr>
          <w:p w14:paraId="1692DE25" w14:textId="77777777" w:rsidR="008244CD" w:rsidRDefault="008244CD" w:rsidP="008244CD">
            <w:r>
              <w:t>U_01</w:t>
            </w:r>
          </w:p>
        </w:tc>
        <w:tc>
          <w:tcPr>
            <w:tcW w:w="2693" w:type="dxa"/>
          </w:tcPr>
          <w:p w14:paraId="1B60F986" w14:textId="77777777" w:rsidR="008244CD" w:rsidRDefault="008244CD" w:rsidP="008244CD">
            <w:r>
              <w:t>Analiza tekstu</w:t>
            </w:r>
          </w:p>
        </w:tc>
        <w:tc>
          <w:tcPr>
            <w:tcW w:w="2835" w:type="dxa"/>
          </w:tcPr>
          <w:p w14:paraId="7251597A" w14:textId="364B13D9" w:rsidR="008244CD" w:rsidRDefault="008244CD" w:rsidP="008244CD">
            <w:r>
              <w:t xml:space="preserve">Realizacja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  <w:tc>
          <w:tcPr>
            <w:tcW w:w="2583" w:type="dxa"/>
          </w:tcPr>
          <w:p w14:paraId="35E28852" w14:textId="6E782CB8" w:rsidR="008244CD" w:rsidRDefault="008244CD" w:rsidP="008244CD">
            <w:r>
              <w:t xml:space="preserve">Karta oceny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</w:tr>
      <w:tr w:rsidR="008244CD" w14:paraId="1D9EDEB3" w14:textId="77777777" w:rsidTr="00450FA6">
        <w:tc>
          <w:tcPr>
            <w:tcW w:w="1101" w:type="dxa"/>
          </w:tcPr>
          <w:p w14:paraId="30311A07" w14:textId="77777777" w:rsidR="008244CD" w:rsidRDefault="008244CD" w:rsidP="008244CD">
            <w:r>
              <w:t>U_02</w:t>
            </w:r>
          </w:p>
        </w:tc>
        <w:tc>
          <w:tcPr>
            <w:tcW w:w="2693" w:type="dxa"/>
          </w:tcPr>
          <w:p w14:paraId="66C055D5" w14:textId="77777777" w:rsidR="008244CD" w:rsidRDefault="008244CD" w:rsidP="008244CD">
            <w:r>
              <w:t>Analiza tekstu</w:t>
            </w:r>
          </w:p>
        </w:tc>
        <w:tc>
          <w:tcPr>
            <w:tcW w:w="2835" w:type="dxa"/>
          </w:tcPr>
          <w:p w14:paraId="7BA9BDAB" w14:textId="3C5230CF" w:rsidR="008244CD" w:rsidRDefault="008244CD" w:rsidP="008244CD">
            <w:r>
              <w:t xml:space="preserve">Realizacja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  <w:tc>
          <w:tcPr>
            <w:tcW w:w="2583" w:type="dxa"/>
          </w:tcPr>
          <w:p w14:paraId="39DE3B8A" w14:textId="56079034" w:rsidR="008244CD" w:rsidRDefault="008244CD" w:rsidP="008244CD">
            <w:r>
              <w:t xml:space="preserve">Karta oceny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</w:tr>
      <w:tr w:rsidR="008244CD" w14:paraId="03A346CF" w14:textId="77777777" w:rsidTr="00450FA6">
        <w:tc>
          <w:tcPr>
            <w:tcW w:w="9212" w:type="dxa"/>
            <w:gridSpan w:val="4"/>
            <w:vAlign w:val="center"/>
          </w:tcPr>
          <w:p w14:paraId="72D22A07" w14:textId="77777777" w:rsidR="008244CD" w:rsidRDefault="008244CD" w:rsidP="008244CD">
            <w:pPr>
              <w:jc w:val="center"/>
            </w:pPr>
            <w:r>
              <w:t>KOMPETENCJE SPOŁECZNE</w:t>
            </w:r>
          </w:p>
        </w:tc>
      </w:tr>
      <w:tr w:rsidR="008244CD" w14:paraId="3A7B431E" w14:textId="77777777" w:rsidTr="00450FA6">
        <w:tc>
          <w:tcPr>
            <w:tcW w:w="1101" w:type="dxa"/>
          </w:tcPr>
          <w:p w14:paraId="29E014D8" w14:textId="77777777" w:rsidR="008244CD" w:rsidRDefault="008244CD" w:rsidP="008244CD">
            <w:r>
              <w:t>K_01</w:t>
            </w:r>
          </w:p>
        </w:tc>
        <w:tc>
          <w:tcPr>
            <w:tcW w:w="2693" w:type="dxa"/>
          </w:tcPr>
          <w:p w14:paraId="148C6B4D" w14:textId="77777777" w:rsidR="008244CD" w:rsidRDefault="008244CD" w:rsidP="008244CD">
            <w:r>
              <w:t>Metoda projektu</w:t>
            </w:r>
          </w:p>
        </w:tc>
        <w:tc>
          <w:tcPr>
            <w:tcW w:w="2835" w:type="dxa"/>
          </w:tcPr>
          <w:p w14:paraId="69FD31BA" w14:textId="5A1EDC1B" w:rsidR="008244CD" w:rsidRDefault="008244CD" w:rsidP="008244CD">
            <w:r>
              <w:t xml:space="preserve">Prezentacja projektu </w:t>
            </w:r>
          </w:p>
        </w:tc>
        <w:tc>
          <w:tcPr>
            <w:tcW w:w="2583" w:type="dxa"/>
          </w:tcPr>
          <w:p w14:paraId="316994B9" w14:textId="5768EBE5" w:rsidR="008244CD" w:rsidRDefault="008244CD" w:rsidP="008244CD">
            <w:r>
              <w:t>Karta oceny prezentacji</w:t>
            </w:r>
          </w:p>
        </w:tc>
      </w:tr>
      <w:tr w:rsidR="008244CD" w14:paraId="115ED601" w14:textId="77777777" w:rsidTr="00450FA6">
        <w:tc>
          <w:tcPr>
            <w:tcW w:w="1101" w:type="dxa"/>
          </w:tcPr>
          <w:p w14:paraId="25CA9B6F" w14:textId="77777777" w:rsidR="008244CD" w:rsidRDefault="008244CD" w:rsidP="008244CD">
            <w:r>
              <w:t>K_02</w:t>
            </w:r>
          </w:p>
        </w:tc>
        <w:tc>
          <w:tcPr>
            <w:tcW w:w="2693" w:type="dxa"/>
          </w:tcPr>
          <w:p w14:paraId="68B9BA61" w14:textId="77777777" w:rsidR="008244CD" w:rsidRDefault="008244CD" w:rsidP="008244CD">
            <w:r>
              <w:t>Analiza tekstu</w:t>
            </w:r>
          </w:p>
        </w:tc>
        <w:tc>
          <w:tcPr>
            <w:tcW w:w="2835" w:type="dxa"/>
          </w:tcPr>
          <w:p w14:paraId="382FF8E6" w14:textId="0FFCCACF" w:rsidR="008244CD" w:rsidRDefault="008244CD" w:rsidP="008244CD">
            <w:r>
              <w:t xml:space="preserve">Realizacja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  <w:tc>
          <w:tcPr>
            <w:tcW w:w="2583" w:type="dxa"/>
          </w:tcPr>
          <w:p w14:paraId="236C6B58" w14:textId="5B121ABC" w:rsidR="008244CD" w:rsidRDefault="008244CD" w:rsidP="008244CD">
            <w:r>
              <w:t xml:space="preserve">Karta oceny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</w:tr>
    </w:tbl>
    <w:p w14:paraId="7E449F54" w14:textId="77777777" w:rsidR="00C961A5" w:rsidRDefault="00C961A5" w:rsidP="004E2DB4">
      <w:pPr>
        <w:spacing w:after="0"/>
      </w:pPr>
    </w:p>
    <w:p w14:paraId="29A157D9" w14:textId="77777777" w:rsidR="003C473D" w:rsidRDefault="003C473D" w:rsidP="003C473D">
      <w:pPr>
        <w:pStyle w:val="Akapitzlist"/>
        <w:ind w:left="1080"/>
        <w:rPr>
          <w:b/>
        </w:rPr>
      </w:pPr>
    </w:p>
    <w:p w14:paraId="2DB3DCE6" w14:textId="77777777" w:rsidR="00BD58F9" w:rsidRPr="000A6D66" w:rsidRDefault="00BD58F9" w:rsidP="00BD58F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682E3ED1" w14:textId="77777777" w:rsidR="000A6D66" w:rsidRDefault="000A6D66">
      <w:r>
        <w:t>Na ocenę końcową składają się:</w:t>
      </w:r>
    </w:p>
    <w:p w14:paraId="512CBAE8" w14:textId="182A91C4" w:rsidR="007F600C" w:rsidRDefault="008244CD">
      <w:r>
        <w:t>6</w:t>
      </w:r>
      <w:r w:rsidR="007F600C">
        <w:t xml:space="preserve">0% </w:t>
      </w:r>
      <w:r>
        <w:t>ocena projektu</w:t>
      </w:r>
    </w:p>
    <w:p w14:paraId="3C0B2E19" w14:textId="4B8651BE" w:rsidR="000A6D66" w:rsidRDefault="008244CD">
      <w:r>
        <w:t>2</w:t>
      </w:r>
      <w:r w:rsidR="000A6D66">
        <w:t>0% ocena prezentacji</w:t>
      </w:r>
      <w:r w:rsidR="007F600C">
        <w:t xml:space="preserve"> </w:t>
      </w:r>
    </w:p>
    <w:p w14:paraId="13F44A6E" w14:textId="77777777" w:rsidR="003C473D" w:rsidRDefault="000A6D66">
      <w:pPr>
        <w:rPr>
          <w:b/>
        </w:rPr>
      </w:pPr>
      <w:r>
        <w:t xml:space="preserve">20% </w:t>
      </w:r>
      <w:r w:rsidR="007F600C">
        <w:t xml:space="preserve">obecność i </w:t>
      </w:r>
      <w:r>
        <w:t>aktywnoś</w:t>
      </w:r>
      <w:r w:rsidR="007F600C">
        <w:t>ć podczas zajęć</w:t>
      </w:r>
    </w:p>
    <w:p w14:paraId="1DD80D2B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4E2DB4" w14:paraId="1C57373C" w14:textId="77777777" w:rsidTr="004E2DB4">
        <w:tc>
          <w:tcPr>
            <w:tcW w:w="4606" w:type="dxa"/>
          </w:tcPr>
          <w:p w14:paraId="047DEEBC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6E3C5A0B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6ED9FB2D" w14:textId="77777777" w:rsidTr="004E2DB4">
        <w:tc>
          <w:tcPr>
            <w:tcW w:w="4606" w:type="dxa"/>
          </w:tcPr>
          <w:p w14:paraId="58EEA72D" w14:textId="77777777" w:rsidR="004E2DB4" w:rsidRDefault="004E2DB4" w:rsidP="004E2DB4">
            <w:r>
              <w:t xml:space="preserve">Liczba godzin kontaktowych z nauczycielem </w:t>
            </w:r>
          </w:p>
          <w:p w14:paraId="569053E5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79EF5D44" w14:textId="77777777" w:rsidR="004E2DB4" w:rsidRDefault="000A6D66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23CA6445" w14:textId="77777777" w:rsidTr="004E2DB4">
        <w:tc>
          <w:tcPr>
            <w:tcW w:w="4606" w:type="dxa"/>
          </w:tcPr>
          <w:p w14:paraId="3B85E8C1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1B3F1440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5DF89073" w14:textId="77777777" w:rsidR="004E2DB4" w:rsidRDefault="000A6D66" w:rsidP="004E2DB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26757266" w14:textId="77777777" w:rsidR="004E2DB4" w:rsidRDefault="004E2DB4" w:rsidP="004E2DB4">
      <w:pPr>
        <w:spacing w:after="0"/>
        <w:rPr>
          <w:b/>
        </w:rPr>
      </w:pPr>
    </w:p>
    <w:p w14:paraId="02B289E7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14:paraId="22E4B20D" w14:textId="77777777" w:rsidTr="00241E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040A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533D192F" w14:textId="77777777" w:rsidTr="00241E73">
        <w:tc>
          <w:tcPr>
            <w:tcW w:w="9212" w:type="dxa"/>
            <w:tcBorders>
              <w:top w:val="single" w:sz="4" w:space="0" w:color="auto"/>
            </w:tcBorders>
          </w:tcPr>
          <w:p w14:paraId="3A8F72F7" w14:textId="77777777" w:rsidR="007F600C" w:rsidRDefault="007F600C" w:rsidP="004E2DB4">
            <w:r>
              <w:t xml:space="preserve">Hajduk G., </w:t>
            </w:r>
            <w:r w:rsidRPr="007F600C">
              <w:t xml:space="preserve">Zarzadzanie komunikacja marketingowa: Integracja - nowe media </w:t>
            </w:r>
            <w:r>
              <w:t>–</w:t>
            </w:r>
            <w:r w:rsidRPr="007F600C">
              <w:t xml:space="preserve"> outsourcing</w:t>
            </w:r>
            <w:r>
              <w:t xml:space="preserve">, Warszawa 2019. </w:t>
            </w:r>
          </w:p>
          <w:p w14:paraId="2C3A4A32" w14:textId="77777777" w:rsidR="004E2DB4" w:rsidRPr="00C52E02" w:rsidRDefault="000A6D66" w:rsidP="004E2DB4">
            <w:r>
              <w:t>Stępowski R., Komunikacja marketingowa 2030, Słowa i Myśli, 2017</w:t>
            </w:r>
          </w:p>
        </w:tc>
      </w:tr>
      <w:tr w:rsidR="004E2DB4" w14:paraId="03FFA88D" w14:textId="77777777" w:rsidTr="004E2DB4">
        <w:tc>
          <w:tcPr>
            <w:tcW w:w="9212" w:type="dxa"/>
          </w:tcPr>
          <w:p w14:paraId="69FC02AD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52FCDA77" w14:textId="77777777" w:rsidTr="004E2DB4">
        <w:tc>
          <w:tcPr>
            <w:tcW w:w="9212" w:type="dxa"/>
          </w:tcPr>
          <w:p w14:paraId="02E7F84F" w14:textId="77777777" w:rsidR="00781132" w:rsidRPr="00781132" w:rsidRDefault="00781132" w:rsidP="00781132">
            <w:r w:rsidRPr="00781132">
              <w:t xml:space="preserve">Budzanowska-Drzewiecka M., </w:t>
            </w:r>
            <w:r w:rsidRPr="00781132">
              <w:rPr>
                <w:i/>
                <w:iCs/>
              </w:rPr>
              <w:t>Wyzwania stosowania działań marketingowych poprzez media społecznościowe z perspektywy zintegrowanej komunikacji marketingowej</w:t>
            </w:r>
            <w:r w:rsidRPr="00781132">
              <w:t>, „Zarządzanie Mediami”, 2021, t.9, nr 2, s. 281–296.</w:t>
            </w:r>
          </w:p>
          <w:p w14:paraId="52B6C224" w14:textId="77777777" w:rsidR="007529DA" w:rsidRPr="007529DA" w:rsidRDefault="007529DA" w:rsidP="007529DA">
            <w:proofErr w:type="spellStart"/>
            <w:r w:rsidRPr="007529DA">
              <w:t>Gorzelany-Dziadkowiec</w:t>
            </w:r>
            <w:proofErr w:type="spellEnd"/>
            <w:r w:rsidRPr="007529DA">
              <w:t xml:space="preserve"> M., i Firlej K., </w:t>
            </w:r>
            <w:r w:rsidRPr="007529DA">
              <w:rPr>
                <w:i/>
                <w:iCs/>
              </w:rPr>
              <w:t>Wykorzystanie mediów społecznościowych w komunikacji marketingowej przez małe przedsiębiorstwa</w:t>
            </w:r>
            <w:r w:rsidRPr="007529DA">
              <w:t>, „Przedsiębiorczość-Edukacja”, 2021, t.17, nr 2, s. 36–50.</w:t>
            </w:r>
          </w:p>
          <w:p w14:paraId="01F1ECD0" w14:textId="0DA23892" w:rsidR="000A6D66" w:rsidRDefault="000A6D66" w:rsidP="004E2DB4">
            <w:r>
              <w:t xml:space="preserve">Kawalec P., </w:t>
            </w:r>
            <w:r w:rsidRPr="007529DA">
              <w:rPr>
                <w:i/>
                <w:iCs/>
              </w:rPr>
              <w:t>Charakterystyka procesu decyzyjnego w dyfuzji innowacji jako przedmiotu badań metodami mieszanymi</w:t>
            </w:r>
            <w:r w:rsidRPr="000A6D66">
              <w:t xml:space="preserve">, [w:] </w:t>
            </w:r>
            <w:r w:rsidRPr="007529DA">
              <w:rPr>
                <w:i/>
                <w:iCs/>
              </w:rPr>
              <w:t xml:space="preserve">Veritas in </w:t>
            </w:r>
            <w:proofErr w:type="spellStart"/>
            <w:r w:rsidRPr="007529DA">
              <w:rPr>
                <w:i/>
                <w:iCs/>
              </w:rPr>
              <w:t>caritate</w:t>
            </w:r>
            <w:proofErr w:type="spellEnd"/>
            <w:r w:rsidRPr="007529DA">
              <w:rPr>
                <w:i/>
                <w:iCs/>
              </w:rPr>
              <w:t>. Księga pamiątkowa ku czci Księdza Profesora Andrzeja Szostka</w:t>
            </w:r>
            <w:r w:rsidRPr="000A6D66">
              <w:t>, Wydawnictwo KUL, Lublin 2015, s. 213–221.</w:t>
            </w:r>
          </w:p>
          <w:p w14:paraId="391694E5" w14:textId="77777777" w:rsidR="009B3E6D" w:rsidRPr="000A6D66" w:rsidRDefault="009B3E6D" w:rsidP="009B3E6D">
            <w:pPr>
              <w:rPr>
                <w:lang w:val="en-US"/>
              </w:rPr>
            </w:pPr>
            <w:r w:rsidRPr="00091E26">
              <w:rPr>
                <w:lang w:val="en-US"/>
              </w:rPr>
              <w:t>Men L.R., Strategic Internal Communication: Transformational Leadership, Communication Channels, an</w:t>
            </w:r>
            <w:r w:rsidRPr="000A6D66">
              <w:rPr>
                <w:lang w:val="en-US"/>
              </w:rPr>
              <w:t>d Employee Satisfaction, „Management Communication Quarterly,” 201</w:t>
            </w:r>
            <w:r>
              <w:rPr>
                <w:lang w:val="en-US"/>
              </w:rPr>
              <w:t>9</w:t>
            </w:r>
            <w:r w:rsidRPr="000A6D66">
              <w:rPr>
                <w:lang w:val="en-US"/>
              </w:rPr>
              <w:t>.</w:t>
            </w:r>
          </w:p>
          <w:p w14:paraId="325AEAEA" w14:textId="77777777" w:rsidR="007F600C" w:rsidRPr="007F600C" w:rsidRDefault="007F600C" w:rsidP="004E2DB4">
            <w:pPr>
              <w:rPr>
                <w:lang w:val="en-US"/>
              </w:rPr>
            </w:pPr>
            <w:r w:rsidRPr="007F600C">
              <w:rPr>
                <w:lang w:val="en-US"/>
              </w:rPr>
              <w:t>Smith P.R., Marketing Communications: Integrating Online and Offline, Customer Engagement and Digital Technologies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Kogan</w:t>
            </w:r>
            <w:proofErr w:type="spellEnd"/>
            <w:r>
              <w:rPr>
                <w:lang w:val="en-US"/>
              </w:rPr>
              <w:t>, 2019.</w:t>
            </w:r>
          </w:p>
          <w:p w14:paraId="64F2D5B1" w14:textId="77777777" w:rsidR="000A6D66" w:rsidRDefault="000A6D66" w:rsidP="009B3E6D">
            <w:pPr>
              <w:rPr>
                <w:b/>
              </w:rPr>
            </w:pPr>
            <w:r w:rsidRPr="000A6D66">
              <w:t>Teorie komunikowania masowego, Warszawa 2005.</w:t>
            </w:r>
          </w:p>
        </w:tc>
      </w:tr>
    </w:tbl>
    <w:p w14:paraId="4955E80A" w14:textId="77777777" w:rsidR="004E2DB4" w:rsidRDefault="004E2DB4" w:rsidP="004E2DB4">
      <w:pPr>
        <w:spacing w:after="0"/>
        <w:rPr>
          <w:b/>
        </w:rPr>
      </w:pPr>
    </w:p>
    <w:p w14:paraId="7FB3952E" w14:textId="77777777" w:rsidR="00C961A5" w:rsidRPr="002D1A52" w:rsidRDefault="00C961A5" w:rsidP="002D1A52"/>
    <w:sectPr w:rsidR="00C961A5" w:rsidRPr="002D1A52" w:rsidSect="00F53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59602" w14:textId="77777777" w:rsidR="00807245" w:rsidRDefault="00807245" w:rsidP="00B04272">
      <w:pPr>
        <w:spacing w:after="0" w:line="240" w:lineRule="auto"/>
      </w:pPr>
      <w:r>
        <w:separator/>
      </w:r>
    </w:p>
  </w:endnote>
  <w:endnote w:type="continuationSeparator" w:id="0">
    <w:p w14:paraId="471948CF" w14:textId="77777777" w:rsidR="00807245" w:rsidRDefault="00807245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585D2" w14:textId="77777777" w:rsidR="00807245" w:rsidRDefault="00807245" w:rsidP="00B04272">
      <w:pPr>
        <w:spacing w:after="0" w:line="240" w:lineRule="auto"/>
      </w:pPr>
      <w:r>
        <w:separator/>
      </w:r>
    </w:p>
  </w:footnote>
  <w:footnote w:type="continuationSeparator" w:id="0">
    <w:p w14:paraId="2279E1B8" w14:textId="77777777" w:rsidR="00807245" w:rsidRDefault="00807245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60A3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3243270E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53A0"/>
    <w:rsid w:val="000351F2"/>
    <w:rsid w:val="00042792"/>
    <w:rsid w:val="00044DA6"/>
    <w:rsid w:val="00047D65"/>
    <w:rsid w:val="0005709E"/>
    <w:rsid w:val="00084ADA"/>
    <w:rsid w:val="000901A7"/>
    <w:rsid w:val="00091E26"/>
    <w:rsid w:val="000A6D66"/>
    <w:rsid w:val="000B3BEC"/>
    <w:rsid w:val="001051F5"/>
    <w:rsid w:val="00115BF8"/>
    <w:rsid w:val="00116849"/>
    <w:rsid w:val="001A5D37"/>
    <w:rsid w:val="001C0192"/>
    <w:rsid w:val="001C278A"/>
    <w:rsid w:val="001D3AF4"/>
    <w:rsid w:val="00216EC6"/>
    <w:rsid w:val="00241E73"/>
    <w:rsid w:val="00247449"/>
    <w:rsid w:val="002754C6"/>
    <w:rsid w:val="002778F0"/>
    <w:rsid w:val="002D1A52"/>
    <w:rsid w:val="002E6689"/>
    <w:rsid w:val="002F2985"/>
    <w:rsid w:val="00304259"/>
    <w:rsid w:val="00317BBA"/>
    <w:rsid w:val="0033369E"/>
    <w:rsid w:val="003501E6"/>
    <w:rsid w:val="00372079"/>
    <w:rsid w:val="00380E28"/>
    <w:rsid w:val="003940D3"/>
    <w:rsid w:val="003C473D"/>
    <w:rsid w:val="003C65DA"/>
    <w:rsid w:val="003D4626"/>
    <w:rsid w:val="004051F6"/>
    <w:rsid w:val="00450FA6"/>
    <w:rsid w:val="004B6F66"/>
    <w:rsid w:val="004B6F7B"/>
    <w:rsid w:val="004E2DB4"/>
    <w:rsid w:val="004F73CF"/>
    <w:rsid w:val="00514CFA"/>
    <w:rsid w:val="0053336A"/>
    <w:rsid w:val="00556FCA"/>
    <w:rsid w:val="00583DB9"/>
    <w:rsid w:val="005A3D71"/>
    <w:rsid w:val="006534C9"/>
    <w:rsid w:val="0066271E"/>
    <w:rsid w:val="00685044"/>
    <w:rsid w:val="00732E45"/>
    <w:rsid w:val="00733C76"/>
    <w:rsid w:val="007529DA"/>
    <w:rsid w:val="00757261"/>
    <w:rsid w:val="00781132"/>
    <w:rsid w:val="007841B3"/>
    <w:rsid w:val="007D0038"/>
    <w:rsid w:val="007D6295"/>
    <w:rsid w:val="007F600C"/>
    <w:rsid w:val="00807245"/>
    <w:rsid w:val="008215CC"/>
    <w:rsid w:val="008244CD"/>
    <w:rsid w:val="008E2C5B"/>
    <w:rsid w:val="008E4017"/>
    <w:rsid w:val="009168BF"/>
    <w:rsid w:val="00921E44"/>
    <w:rsid w:val="00933F07"/>
    <w:rsid w:val="009636BA"/>
    <w:rsid w:val="0098454A"/>
    <w:rsid w:val="009B3E6D"/>
    <w:rsid w:val="009D424F"/>
    <w:rsid w:val="009F3005"/>
    <w:rsid w:val="00A40520"/>
    <w:rsid w:val="00A5036D"/>
    <w:rsid w:val="00A84C6E"/>
    <w:rsid w:val="00B04272"/>
    <w:rsid w:val="00B23EA7"/>
    <w:rsid w:val="00B40B2C"/>
    <w:rsid w:val="00BC4DCB"/>
    <w:rsid w:val="00BD58F9"/>
    <w:rsid w:val="00BE454D"/>
    <w:rsid w:val="00C210AC"/>
    <w:rsid w:val="00C37A43"/>
    <w:rsid w:val="00C47F0A"/>
    <w:rsid w:val="00C5192C"/>
    <w:rsid w:val="00C52E02"/>
    <w:rsid w:val="00C748B5"/>
    <w:rsid w:val="00C93D43"/>
    <w:rsid w:val="00C961A5"/>
    <w:rsid w:val="00CB4280"/>
    <w:rsid w:val="00CD7096"/>
    <w:rsid w:val="00CF6A07"/>
    <w:rsid w:val="00D27DDC"/>
    <w:rsid w:val="00D406F6"/>
    <w:rsid w:val="00D8466B"/>
    <w:rsid w:val="00DB781E"/>
    <w:rsid w:val="00E21B34"/>
    <w:rsid w:val="00E35724"/>
    <w:rsid w:val="00E43C97"/>
    <w:rsid w:val="00F534E8"/>
    <w:rsid w:val="00F54F71"/>
    <w:rsid w:val="00FA50B3"/>
    <w:rsid w:val="00FC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D320"/>
  <w15:docId w15:val="{9BD4A947-FF20-42B3-B4D7-ADA5B35C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6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E71A-95A8-416C-B101-D8320470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Autor</cp:lastModifiedBy>
  <cp:revision>2</cp:revision>
  <cp:lastPrinted>2019-01-23T11:10:00Z</cp:lastPrinted>
  <dcterms:created xsi:type="dcterms:W3CDTF">2022-04-27T05:08:00Z</dcterms:created>
  <dcterms:modified xsi:type="dcterms:W3CDTF">2022-04-27T05:08:00Z</dcterms:modified>
</cp:coreProperties>
</file>